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BDA" w:rsidRDefault="004E1BDA" w:rsidP="004E1BDA">
      <w:pPr>
        <w:tabs>
          <w:tab w:val="center" w:pos="4677"/>
          <w:tab w:val="left" w:pos="7966"/>
        </w:tabs>
        <w:spacing w:line="276" w:lineRule="auto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</w:t>
      </w:r>
    </w:p>
    <w:p w:rsidR="004E1BDA" w:rsidRDefault="004E1BDA" w:rsidP="004E1BDA">
      <w:pPr>
        <w:spacing w:line="276" w:lineRule="auto"/>
        <w:jc w:val="center"/>
        <w:rPr>
          <w:b/>
          <w:bCs/>
          <w:sz w:val="26"/>
          <w:szCs w:val="26"/>
        </w:rPr>
      </w:pPr>
    </w:p>
    <w:p w:rsidR="006D0978" w:rsidRDefault="006D0978" w:rsidP="006D097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6D0978" w:rsidRDefault="006D0978" w:rsidP="006D097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данных,</w:t>
      </w:r>
    </w:p>
    <w:p w:rsidR="006D0978" w:rsidRDefault="006D0978" w:rsidP="006D097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разрешенных субъектом персональных данных</w:t>
      </w:r>
    </w:p>
    <w:p w:rsidR="00F82AA5" w:rsidRDefault="00F82AA5" w:rsidP="006D097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978" w:rsidRDefault="006D0978" w:rsidP="006D09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0978" w:rsidRDefault="006D0978" w:rsidP="006D09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7721" w:rsidRPr="00107721" w:rsidRDefault="00F4123C" w:rsidP="00107721">
      <w:pPr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Субъект персональных данных </w:t>
      </w:r>
      <w:r w:rsidR="006D0978" w:rsidRPr="007F3F0E">
        <w:rPr>
          <w:rFonts w:cs="Times New Roman"/>
          <w:szCs w:val="24"/>
        </w:rPr>
        <w:t xml:space="preserve">руководствуясь </w:t>
      </w:r>
      <w:hyperlink r:id="rId5" w:history="1">
        <w:r w:rsidR="006D0978" w:rsidRPr="00FA0B79">
          <w:rPr>
            <w:rStyle w:val="af7"/>
            <w:rFonts w:cs="Times New Roman"/>
            <w:color w:val="auto"/>
            <w:szCs w:val="24"/>
            <w:u w:val="none"/>
          </w:rPr>
          <w:t xml:space="preserve">ст. </w:t>
        </w:r>
      </w:hyperlink>
      <w:r w:rsidR="00AA469C" w:rsidRPr="00FA0B79">
        <w:rPr>
          <w:rStyle w:val="af7"/>
          <w:rFonts w:cs="Times New Roman"/>
          <w:color w:val="auto"/>
          <w:szCs w:val="24"/>
          <w:u w:val="none"/>
        </w:rPr>
        <w:t>9</w:t>
      </w:r>
      <w:r w:rsidR="006D0978" w:rsidRPr="00FA0B79">
        <w:rPr>
          <w:rFonts w:cs="Times New Roman"/>
          <w:szCs w:val="24"/>
        </w:rPr>
        <w:t xml:space="preserve"> Федерального закона от 27.07.2006 N 152-ФЗ "О персональных данных", </w:t>
      </w:r>
      <w:r w:rsidR="00AA469C" w:rsidRPr="00E00351">
        <w:rPr>
          <w:rFonts w:cs="Times New Roman"/>
          <w:szCs w:val="24"/>
        </w:rPr>
        <w:t xml:space="preserve">в целях </w:t>
      </w:r>
      <w:r w:rsidR="00107721" w:rsidRPr="00E00351">
        <w:rPr>
          <w:rFonts w:cs="Times New Roman"/>
          <w:szCs w:val="24"/>
        </w:rPr>
        <w:t xml:space="preserve">получения онлайн-консультации </w:t>
      </w:r>
      <w:r w:rsidR="00AA469C" w:rsidRPr="00E00351">
        <w:rPr>
          <w:szCs w:val="24"/>
        </w:rPr>
        <w:t xml:space="preserve">дает согласие </w:t>
      </w:r>
      <w:r w:rsidR="00AA469C" w:rsidRPr="00E00351">
        <w:rPr>
          <w:rFonts w:cs="Times New Roman"/>
          <w:szCs w:val="24"/>
        </w:rPr>
        <w:t>г</w:t>
      </w:r>
      <w:r w:rsidR="00AA469C" w:rsidRPr="00E00351">
        <w:rPr>
          <w:szCs w:val="24"/>
        </w:rPr>
        <w:t>осударственному автономному учреждению Самарской области «Центр инновационного развития</w:t>
      </w:r>
      <w:r w:rsidR="00AA469C" w:rsidRPr="00E00351">
        <w:t xml:space="preserve"> и кластерных инициатив» (ИНН 6315856452</w:t>
      </w:r>
      <w:r w:rsidR="00AA469C" w:rsidRPr="00E00351">
        <w:rPr>
          <w:szCs w:val="24"/>
        </w:rPr>
        <w:t>, 445043, Самарская область, г. Тольятти, Южное шоссе, д. 165, офис 301) (</w:t>
      </w:r>
      <w:r w:rsidR="00AA469C" w:rsidRPr="00E00351">
        <w:t xml:space="preserve">далее - </w:t>
      </w:r>
      <w:r w:rsidR="00AA469C" w:rsidRPr="00E00351">
        <w:rPr>
          <w:szCs w:val="24"/>
        </w:rPr>
        <w:t xml:space="preserve">оператор) </w:t>
      </w:r>
      <w:r w:rsidR="006D0978" w:rsidRPr="00E00351">
        <w:rPr>
          <w:rFonts w:cs="Times New Roman"/>
          <w:szCs w:val="24"/>
        </w:rPr>
        <w:t xml:space="preserve">на </w:t>
      </w:r>
      <w:r w:rsidR="004B32DE" w:rsidRPr="00E00351">
        <w:rPr>
          <w:rFonts w:cs="Times New Roman"/>
          <w:szCs w:val="24"/>
        </w:rPr>
        <w:t>размещение</w:t>
      </w:r>
      <w:r w:rsidR="00107721" w:rsidRPr="00E00351">
        <w:rPr>
          <w:rFonts w:cs="Times New Roman"/>
          <w:szCs w:val="24"/>
        </w:rPr>
        <w:t xml:space="preserve"> </w:t>
      </w:r>
      <w:r w:rsidR="004B32DE" w:rsidRPr="00E00351">
        <w:rPr>
          <w:rFonts w:cs="Times New Roman"/>
          <w:szCs w:val="24"/>
        </w:rPr>
        <w:t xml:space="preserve">на информационном ресурсе </w:t>
      </w:r>
      <w:r w:rsidR="006C6BAA" w:rsidRPr="00E00351">
        <w:rPr>
          <w:rFonts w:cs="Times New Roman"/>
          <w:szCs w:val="24"/>
        </w:rPr>
        <w:t xml:space="preserve">ПОРТАЛ ИННОВАЦИЙ САМАРСКОЙ ОБЛАСТИ, ISAMARA.RU </w:t>
      </w:r>
      <w:r w:rsidR="004B32DE" w:rsidRPr="00E00351">
        <w:rPr>
          <w:rFonts w:cs="Times New Roman"/>
          <w:szCs w:val="24"/>
        </w:rPr>
        <w:t>персональных</w:t>
      </w:r>
      <w:r w:rsidR="006C6BAA" w:rsidRPr="00E00351">
        <w:rPr>
          <w:rFonts w:cs="Times New Roman"/>
          <w:szCs w:val="24"/>
        </w:rPr>
        <w:t xml:space="preserve"> данных</w:t>
      </w:r>
      <w:r w:rsidR="00107721" w:rsidRPr="00E00351">
        <w:rPr>
          <w:rFonts w:cs="Times New Roman"/>
          <w:szCs w:val="24"/>
        </w:rPr>
        <w:t xml:space="preserve"> и их обработку, включая: </w:t>
      </w:r>
      <w:r w:rsidR="00107721" w:rsidRPr="00E00351">
        <w:rPr>
          <w:rFonts w:cs="Times New Roman"/>
        </w:rPr>
        <w:t>сбор, запись, систематизацию, накопление, хранение, уточнение (обновление</w:t>
      </w:r>
      <w:r w:rsidR="00107721" w:rsidRPr="00107721">
        <w:rPr>
          <w:rFonts w:cs="Times New Roman"/>
        </w:rPr>
        <w:t>, изменение), извлечение</w:t>
      </w:r>
      <w:r w:rsidR="00107721">
        <w:rPr>
          <w:rFonts w:cs="Times New Roman"/>
        </w:rPr>
        <w:t>, использование, обезличивание.</w:t>
      </w:r>
    </w:p>
    <w:p w:rsidR="00AA469C" w:rsidRPr="00977F10" w:rsidRDefault="00AA469C" w:rsidP="004D34E5">
      <w:pPr>
        <w:pStyle w:val="ConsNormal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B79">
        <w:rPr>
          <w:rFonts w:ascii="Times New Roman" w:hAnsi="Times New Roman" w:cs="Times New Roman"/>
          <w:sz w:val="24"/>
          <w:szCs w:val="24"/>
        </w:rPr>
        <w:t xml:space="preserve">Категории и перечень персональных данных, на </w:t>
      </w:r>
      <w:r w:rsidRPr="00107721">
        <w:rPr>
          <w:rFonts w:ascii="Times New Roman" w:hAnsi="Times New Roman" w:cs="Times New Roman"/>
          <w:sz w:val="24"/>
          <w:szCs w:val="24"/>
        </w:rPr>
        <w:t xml:space="preserve">обработку </w:t>
      </w:r>
      <w:r w:rsidR="006C6BAA" w:rsidRPr="00107721">
        <w:rPr>
          <w:rFonts w:ascii="Times New Roman" w:hAnsi="Times New Roman" w:cs="Times New Roman"/>
          <w:sz w:val="24"/>
          <w:szCs w:val="24"/>
        </w:rPr>
        <w:t xml:space="preserve">которых </w:t>
      </w:r>
      <w:r w:rsidRPr="00107721">
        <w:rPr>
          <w:rFonts w:ascii="Times New Roman" w:hAnsi="Times New Roman" w:cs="Times New Roman"/>
          <w:sz w:val="24"/>
          <w:szCs w:val="24"/>
        </w:rPr>
        <w:t xml:space="preserve">в форме распространения </w:t>
      </w:r>
      <w:r w:rsidR="004D34E5" w:rsidRPr="00107721">
        <w:rPr>
          <w:rFonts w:ascii="Times New Roman" w:hAnsi="Times New Roman" w:cs="Times New Roman"/>
          <w:sz w:val="24"/>
          <w:szCs w:val="24"/>
        </w:rPr>
        <w:t>с</w:t>
      </w:r>
      <w:r w:rsidRPr="00107721">
        <w:rPr>
          <w:rFonts w:ascii="Times New Roman" w:hAnsi="Times New Roman" w:cs="Times New Roman"/>
          <w:sz w:val="24"/>
          <w:szCs w:val="24"/>
        </w:rPr>
        <w:t xml:space="preserve">убъект персональных </w:t>
      </w:r>
      <w:r w:rsidR="006C6BAA" w:rsidRPr="00107721">
        <w:rPr>
          <w:rFonts w:ascii="Times New Roman" w:hAnsi="Times New Roman" w:cs="Times New Roman"/>
          <w:sz w:val="24"/>
          <w:szCs w:val="24"/>
        </w:rPr>
        <w:t xml:space="preserve">данных </w:t>
      </w:r>
      <w:r w:rsidRPr="00107721">
        <w:rPr>
          <w:rFonts w:ascii="Times New Roman" w:hAnsi="Times New Roman" w:cs="Times New Roman"/>
          <w:sz w:val="24"/>
          <w:szCs w:val="24"/>
        </w:rPr>
        <w:t>дае</w:t>
      </w:r>
      <w:r w:rsidR="004D34E5" w:rsidRPr="00107721">
        <w:rPr>
          <w:rFonts w:ascii="Times New Roman" w:hAnsi="Times New Roman" w:cs="Times New Roman"/>
          <w:sz w:val="24"/>
          <w:szCs w:val="24"/>
        </w:rPr>
        <w:t>т</w:t>
      </w:r>
      <w:r w:rsidRPr="00107721">
        <w:rPr>
          <w:rFonts w:ascii="Times New Roman" w:hAnsi="Times New Roman" w:cs="Times New Roman"/>
          <w:sz w:val="24"/>
          <w:szCs w:val="24"/>
        </w:rPr>
        <w:t xml:space="preserve"> согласие:</w:t>
      </w:r>
    </w:p>
    <w:p w:rsidR="00F4123C" w:rsidRDefault="00F4123C" w:rsidP="004D34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</w:t>
      </w:r>
    </w:p>
    <w:p w:rsidR="00F4123C" w:rsidRDefault="00F4123C" w:rsidP="004D34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</w:t>
      </w:r>
    </w:p>
    <w:p w:rsidR="00F4123C" w:rsidRDefault="00F4123C" w:rsidP="004D34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</w:t>
      </w:r>
    </w:p>
    <w:p w:rsidR="006D0978" w:rsidRDefault="00F4123C" w:rsidP="004D34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</w:p>
    <w:p w:rsidR="00F4123C" w:rsidRPr="00F82AA5" w:rsidRDefault="00F4123C" w:rsidP="004D34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82AA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</w:p>
    <w:p w:rsidR="00F4123C" w:rsidRPr="00F4123C" w:rsidRDefault="00F4123C" w:rsidP="004D34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(организация)</w:t>
      </w:r>
    </w:p>
    <w:p w:rsidR="006D0978" w:rsidRPr="006C6BAA" w:rsidRDefault="00B12A09" w:rsidP="006D09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BAA">
        <w:rPr>
          <w:rFonts w:ascii="Times New Roman" w:hAnsi="Times New Roman" w:cs="Times New Roman"/>
          <w:sz w:val="24"/>
          <w:szCs w:val="24"/>
        </w:rPr>
        <w:t>П</w:t>
      </w:r>
      <w:r w:rsidR="006D0978" w:rsidRPr="006C6BAA">
        <w:rPr>
          <w:rFonts w:ascii="Times New Roman" w:hAnsi="Times New Roman" w:cs="Times New Roman"/>
          <w:sz w:val="24"/>
          <w:szCs w:val="24"/>
        </w:rPr>
        <w:t>олученные персональные данные</w:t>
      </w:r>
      <w:r w:rsidR="00AA469C" w:rsidRPr="006C6BAA">
        <w:rPr>
          <w:rFonts w:ascii="Times New Roman" w:hAnsi="Times New Roman" w:cs="Times New Roman"/>
          <w:sz w:val="24"/>
          <w:szCs w:val="24"/>
        </w:rPr>
        <w:t xml:space="preserve"> могут передаваться оператором </w:t>
      </w:r>
      <w:r w:rsidR="006D0978" w:rsidRPr="006C6BAA">
        <w:rPr>
          <w:rFonts w:ascii="Times New Roman" w:hAnsi="Times New Roman" w:cs="Times New Roman"/>
          <w:sz w:val="24"/>
          <w:szCs w:val="24"/>
        </w:rPr>
        <w:t>только по его внутренней сети, обеспечивающей доступ к информации лишь для строго определенных сотрудников, либо с использованием информацио</w:t>
      </w:r>
      <w:r w:rsidRPr="006C6BAA">
        <w:rPr>
          <w:rFonts w:ascii="Times New Roman" w:hAnsi="Times New Roman" w:cs="Times New Roman"/>
          <w:sz w:val="24"/>
          <w:szCs w:val="24"/>
        </w:rPr>
        <w:t>нно-телекоммуникационных сетей.</w:t>
      </w:r>
    </w:p>
    <w:p w:rsidR="004B32DE" w:rsidRPr="006C6BAA" w:rsidRDefault="004B32DE" w:rsidP="004B32DE">
      <w:pPr>
        <w:spacing w:line="276" w:lineRule="auto"/>
        <w:rPr>
          <w:rFonts w:cs="Times New Roman"/>
          <w:szCs w:val="24"/>
        </w:rPr>
      </w:pPr>
      <w:r w:rsidRPr="006C6BAA">
        <w:rPr>
          <w:rFonts w:cs="Times New Roman"/>
          <w:szCs w:val="24"/>
        </w:rPr>
        <w:t>При получении согласия на размещение персональных данных, субъекту персональных данных разъяснены возможные риски и последствия их опубликования в сети Интернет и то, что оператор не несет ответственности за такие последствия, если предварительно было получено письменное согласие лица на опубликование персональных данных.</w:t>
      </w:r>
    </w:p>
    <w:p w:rsidR="004B32DE" w:rsidRPr="006C6BAA" w:rsidRDefault="004B32DE" w:rsidP="004B32DE">
      <w:pPr>
        <w:spacing w:line="276" w:lineRule="auto"/>
        <w:rPr>
          <w:rFonts w:cs="Times New Roman"/>
          <w:szCs w:val="24"/>
        </w:rPr>
      </w:pPr>
      <w:r w:rsidRPr="006C6BAA">
        <w:rPr>
          <w:rFonts w:cs="Times New Roman"/>
          <w:szCs w:val="24"/>
        </w:rPr>
        <w:t xml:space="preserve">Субъект персональных данных подтверждает, что ознакомлен(а) с документами оператора, устанавливающими порядок обработки персональных данных. </w:t>
      </w:r>
    </w:p>
    <w:p w:rsidR="004B32DE" w:rsidRPr="00107721" w:rsidRDefault="004B32DE" w:rsidP="004B32DE">
      <w:pPr>
        <w:spacing w:line="276" w:lineRule="auto"/>
        <w:rPr>
          <w:rFonts w:cs="Times New Roman"/>
          <w:szCs w:val="24"/>
        </w:rPr>
      </w:pPr>
      <w:r w:rsidRPr="006C6BAA">
        <w:rPr>
          <w:rFonts w:cs="Times New Roman"/>
          <w:szCs w:val="24"/>
        </w:rPr>
        <w:t xml:space="preserve">Срок хранения персональных данных составляет </w:t>
      </w:r>
      <w:r w:rsidR="00525F97" w:rsidRPr="00107721">
        <w:rPr>
          <w:rFonts w:cs="Times New Roman"/>
          <w:szCs w:val="24"/>
        </w:rPr>
        <w:t>5 лет</w:t>
      </w:r>
      <w:r w:rsidRPr="00107721">
        <w:rPr>
          <w:rFonts w:cs="Times New Roman"/>
          <w:szCs w:val="24"/>
        </w:rPr>
        <w:t>, по истечение которого персональные данные подлежат удалению оператором в соответствии с действующим законодательством.</w:t>
      </w:r>
    </w:p>
    <w:p w:rsidR="004B32DE" w:rsidRPr="006C6BAA" w:rsidRDefault="004B32DE" w:rsidP="004B32DE">
      <w:pPr>
        <w:spacing w:line="276" w:lineRule="auto"/>
      </w:pPr>
      <w:r w:rsidRPr="00107721">
        <w:t>Настоящее согласие на обработку персональных данных может быть отозвано путем направления заявления в письменном виде в адрес оператора</w:t>
      </w:r>
      <w:r w:rsidR="00525F97" w:rsidRPr="00107721">
        <w:t xml:space="preserve"> на адрес электронной почты: </w:t>
      </w:r>
      <w:hyperlink r:id="rId6" w:history="1">
        <w:r w:rsidR="008F32C6" w:rsidRPr="00107721">
          <w:rPr>
            <w:rStyle w:val="af7"/>
            <w:lang w:eastAsia="ru-RU"/>
          </w:rPr>
          <w:t>innovate@cik63.ru</w:t>
        </w:r>
      </w:hyperlink>
      <w:r w:rsidRPr="00107721">
        <w:t>. При этом оператор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№152-ФЗ «О персональных</w:t>
      </w:r>
      <w:r w:rsidRPr="006C6BAA">
        <w:t xml:space="preserve"> данных».</w:t>
      </w:r>
    </w:p>
    <w:p w:rsidR="004B32DE" w:rsidRPr="006C6BAA" w:rsidRDefault="004B32DE" w:rsidP="004B32D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A469C" w:rsidRDefault="00AA469C" w:rsidP="00AA469C">
      <w:pPr>
        <w:spacing w:line="276" w:lineRule="auto"/>
        <w:rPr>
          <w:rFonts w:cs="Times New Roman"/>
          <w:szCs w:val="24"/>
        </w:rPr>
      </w:pPr>
    </w:p>
    <w:p w:rsidR="00AA469C" w:rsidRDefault="00AA469C" w:rsidP="00AA469C"/>
    <w:p w:rsidR="002015C3" w:rsidRDefault="002015C3" w:rsidP="005A0130">
      <w:pPr>
        <w:tabs>
          <w:tab w:val="left" w:pos="709"/>
          <w:tab w:val="left" w:pos="4245"/>
        </w:tabs>
        <w:spacing w:line="276" w:lineRule="auto"/>
        <w:jc w:val="right"/>
        <w:rPr>
          <w:b/>
          <w:sz w:val="26"/>
          <w:szCs w:val="26"/>
          <w:lang w:eastAsia="ar-SA"/>
        </w:rPr>
      </w:pPr>
    </w:p>
    <w:p w:rsidR="002015C3" w:rsidRDefault="002015C3" w:rsidP="005A0130">
      <w:pPr>
        <w:tabs>
          <w:tab w:val="left" w:pos="709"/>
          <w:tab w:val="left" w:pos="4245"/>
        </w:tabs>
        <w:spacing w:line="276" w:lineRule="auto"/>
        <w:jc w:val="right"/>
        <w:rPr>
          <w:b/>
          <w:sz w:val="26"/>
          <w:szCs w:val="26"/>
          <w:lang w:eastAsia="ar-SA"/>
        </w:rPr>
      </w:pPr>
    </w:p>
    <w:p w:rsidR="00835F53" w:rsidRDefault="00835F53" w:rsidP="005A0130">
      <w:pPr>
        <w:tabs>
          <w:tab w:val="left" w:pos="709"/>
          <w:tab w:val="left" w:pos="4245"/>
        </w:tabs>
        <w:spacing w:line="276" w:lineRule="auto"/>
        <w:jc w:val="right"/>
        <w:rPr>
          <w:b/>
          <w:sz w:val="26"/>
          <w:szCs w:val="26"/>
          <w:lang w:eastAsia="ar-SA"/>
        </w:rPr>
      </w:pPr>
    </w:p>
    <w:sectPr w:rsidR="00835F53" w:rsidSect="00AA469C">
      <w:pgSz w:w="11906" w:h="16838"/>
      <w:pgMar w:top="426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55F8B"/>
    <w:multiLevelType w:val="hybridMultilevel"/>
    <w:tmpl w:val="346217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53229"/>
    <w:multiLevelType w:val="hybridMultilevel"/>
    <w:tmpl w:val="A46A0B7A"/>
    <w:lvl w:ilvl="0" w:tplc="B7BAE074">
      <w:start w:val="1"/>
      <w:numFmt w:val="bullet"/>
      <w:pStyle w:val="a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C1EFE"/>
    <w:multiLevelType w:val="hybridMultilevel"/>
    <w:tmpl w:val="798C4AF0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51FC3"/>
    <w:multiLevelType w:val="hybridMultilevel"/>
    <w:tmpl w:val="677EC2D6"/>
    <w:lvl w:ilvl="0" w:tplc="080E58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E073BA"/>
    <w:multiLevelType w:val="multilevel"/>
    <w:tmpl w:val="78AE2290"/>
    <w:lvl w:ilvl="0">
      <w:start w:val="1"/>
      <w:numFmt w:val="decimal"/>
      <w:pStyle w:val="1"/>
      <w:lvlText w:val="%1."/>
      <w:lvlJc w:val="left"/>
      <w:pPr>
        <w:ind w:left="644" w:hanging="360"/>
      </w:pPr>
    </w:lvl>
    <w:lvl w:ilvl="1">
      <w:start w:val="1"/>
      <w:numFmt w:val="decimal"/>
      <w:isLgl/>
      <w:lvlText w:val="%2."/>
      <w:lvlJc w:val="left"/>
      <w:pPr>
        <w:ind w:left="1004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F9"/>
    <w:rsid w:val="00000C72"/>
    <w:rsid w:val="00005A1E"/>
    <w:rsid w:val="00012063"/>
    <w:rsid w:val="00014CEA"/>
    <w:rsid w:val="000724FC"/>
    <w:rsid w:val="00096AB4"/>
    <w:rsid w:val="00097BAB"/>
    <w:rsid w:val="000A4413"/>
    <w:rsid w:val="000B2EE6"/>
    <w:rsid w:val="000E1427"/>
    <w:rsid w:val="000E2E69"/>
    <w:rsid w:val="000E3019"/>
    <w:rsid w:val="000E76B8"/>
    <w:rsid w:val="000F5CE2"/>
    <w:rsid w:val="00107721"/>
    <w:rsid w:val="001116E0"/>
    <w:rsid w:val="00136D3C"/>
    <w:rsid w:val="00177378"/>
    <w:rsid w:val="001B236F"/>
    <w:rsid w:val="001C240A"/>
    <w:rsid w:val="001C4442"/>
    <w:rsid w:val="001D360F"/>
    <w:rsid w:val="001D47EF"/>
    <w:rsid w:val="001E1377"/>
    <w:rsid w:val="001E6F8E"/>
    <w:rsid w:val="001E70AF"/>
    <w:rsid w:val="001F428A"/>
    <w:rsid w:val="002015C3"/>
    <w:rsid w:val="00211957"/>
    <w:rsid w:val="00230344"/>
    <w:rsid w:val="00237086"/>
    <w:rsid w:val="00240714"/>
    <w:rsid w:val="00245DA1"/>
    <w:rsid w:val="0024614C"/>
    <w:rsid w:val="002726D5"/>
    <w:rsid w:val="00280254"/>
    <w:rsid w:val="0029089D"/>
    <w:rsid w:val="002A33B5"/>
    <w:rsid w:val="002A4FAB"/>
    <w:rsid w:val="002D2CF5"/>
    <w:rsid w:val="002E56BF"/>
    <w:rsid w:val="002F3E3E"/>
    <w:rsid w:val="003032A9"/>
    <w:rsid w:val="00306519"/>
    <w:rsid w:val="003131F0"/>
    <w:rsid w:val="00316842"/>
    <w:rsid w:val="00326132"/>
    <w:rsid w:val="00332823"/>
    <w:rsid w:val="00350DE5"/>
    <w:rsid w:val="0035555E"/>
    <w:rsid w:val="003602CF"/>
    <w:rsid w:val="00363105"/>
    <w:rsid w:val="00363357"/>
    <w:rsid w:val="003662B6"/>
    <w:rsid w:val="003905E6"/>
    <w:rsid w:val="00392752"/>
    <w:rsid w:val="003B2AA1"/>
    <w:rsid w:val="003B2AB5"/>
    <w:rsid w:val="003B590F"/>
    <w:rsid w:val="003C0C71"/>
    <w:rsid w:val="003C580A"/>
    <w:rsid w:val="003C7DB9"/>
    <w:rsid w:val="003E061C"/>
    <w:rsid w:val="003E1DED"/>
    <w:rsid w:val="003F5C0F"/>
    <w:rsid w:val="00411389"/>
    <w:rsid w:val="004150BC"/>
    <w:rsid w:val="004172AD"/>
    <w:rsid w:val="004269B3"/>
    <w:rsid w:val="00441A77"/>
    <w:rsid w:val="00444032"/>
    <w:rsid w:val="00465A6E"/>
    <w:rsid w:val="00473277"/>
    <w:rsid w:val="00482F14"/>
    <w:rsid w:val="004837DE"/>
    <w:rsid w:val="004A1636"/>
    <w:rsid w:val="004B0DDF"/>
    <w:rsid w:val="004B1D39"/>
    <w:rsid w:val="004B32DE"/>
    <w:rsid w:val="004C5487"/>
    <w:rsid w:val="004D09BB"/>
    <w:rsid w:val="004D208B"/>
    <w:rsid w:val="004D34E5"/>
    <w:rsid w:val="004E001B"/>
    <w:rsid w:val="004E1BDA"/>
    <w:rsid w:val="004E5CBF"/>
    <w:rsid w:val="004F5EC1"/>
    <w:rsid w:val="00512BB3"/>
    <w:rsid w:val="00520D29"/>
    <w:rsid w:val="00521555"/>
    <w:rsid w:val="005250DA"/>
    <w:rsid w:val="00525F97"/>
    <w:rsid w:val="00560514"/>
    <w:rsid w:val="00570BAF"/>
    <w:rsid w:val="00584BE5"/>
    <w:rsid w:val="00587199"/>
    <w:rsid w:val="005919DD"/>
    <w:rsid w:val="005A0130"/>
    <w:rsid w:val="005A79F6"/>
    <w:rsid w:val="005D3E29"/>
    <w:rsid w:val="005D55FE"/>
    <w:rsid w:val="005E3ECE"/>
    <w:rsid w:val="005F35D4"/>
    <w:rsid w:val="005F5914"/>
    <w:rsid w:val="00600C50"/>
    <w:rsid w:val="0061035B"/>
    <w:rsid w:val="0061751C"/>
    <w:rsid w:val="006529A7"/>
    <w:rsid w:val="00682041"/>
    <w:rsid w:val="006833AF"/>
    <w:rsid w:val="00686AD2"/>
    <w:rsid w:val="00697D91"/>
    <w:rsid w:val="006A217F"/>
    <w:rsid w:val="006B014F"/>
    <w:rsid w:val="006C6BAA"/>
    <w:rsid w:val="006D0978"/>
    <w:rsid w:val="006E5C70"/>
    <w:rsid w:val="006F3FE0"/>
    <w:rsid w:val="00713E63"/>
    <w:rsid w:val="0071596C"/>
    <w:rsid w:val="007162D1"/>
    <w:rsid w:val="00716F07"/>
    <w:rsid w:val="00720151"/>
    <w:rsid w:val="00720B73"/>
    <w:rsid w:val="00724915"/>
    <w:rsid w:val="00726CAD"/>
    <w:rsid w:val="00727974"/>
    <w:rsid w:val="007547F2"/>
    <w:rsid w:val="00754FAD"/>
    <w:rsid w:val="00756640"/>
    <w:rsid w:val="007733EE"/>
    <w:rsid w:val="007734ED"/>
    <w:rsid w:val="007752DB"/>
    <w:rsid w:val="007A26FE"/>
    <w:rsid w:val="007A5F42"/>
    <w:rsid w:val="007B200B"/>
    <w:rsid w:val="007C7DFA"/>
    <w:rsid w:val="007F126A"/>
    <w:rsid w:val="007F15E3"/>
    <w:rsid w:val="007F3F0E"/>
    <w:rsid w:val="007F5F63"/>
    <w:rsid w:val="00803805"/>
    <w:rsid w:val="00804AE3"/>
    <w:rsid w:val="00806FC3"/>
    <w:rsid w:val="00835F53"/>
    <w:rsid w:val="00846257"/>
    <w:rsid w:val="00872197"/>
    <w:rsid w:val="0087707E"/>
    <w:rsid w:val="00881BA2"/>
    <w:rsid w:val="0088681B"/>
    <w:rsid w:val="008C1730"/>
    <w:rsid w:val="008C3700"/>
    <w:rsid w:val="008D6033"/>
    <w:rsid w:val="008E629A"/>
    <w:rsid w:val="008F1AA3"/>
    <w:rsid w:val="008F32C6"/>
    <w:rsid w:val="00903AD2"/>
    <w:rsid w:val="00905D1E"/>
    <w:rsid w:val="00911679"/>
    <w:rsid w:val="009119D1"/>
    <w:rsid w:val="00916D99"/>
    <w:rsid w:val="00934074"/>
    <w:rsid w:val="009346FF"/>
    <w:rsid w:val="00957E15"/>
    <w:rsid w:val="009624A0"/>
    <w:rsid w:val="00963C24"/>
    <w:rsid w:val="009762F3"/>
    <w:rsid w:val="00977F10"/>
    <w:rsid w:val="00982E48"/>
    <w:rsid w:val="009841D6"/>
    <w:rsid w:val="009A0CA5"/>
    <w:rsid w:val="009A19DC"/>
    <w:rsid w:val="009A2F5E"/>
    <w:rsid w:val="009A528E"/>
    <w:rsid w:val="009C098D"/>
    <w:rsid w:val="009D6E68"/>
    <w:rsid w:val="00A03295"/>
    <w:rsid w:val="00A15F48"/>
    <w:rsid w:val="00A2323F"/>
    <w:rsid w:val="00A24FE4"/>
    <w:rsid w:val="00A3458E"/>
    <w:rsid w:val="00A4021A"/>
    <w:rsid w:val="00A46A3B"/>
    <w:rsid w:val="00A70DD4"/>
    <w:rsid w:val="00A76FF7"/>
    <w:rsid w:val="00A87EB9"/>
    <w:rsid w:val="00A9245D"/>
    <w:rsid w:val="00A962D1"/>
    <w:rsid w:val="00AA224F"/>
    <w:rsid w:val="00AA469C"/>
    <w:rsid w:val="00AB093D"/>
    <w:rsid w:val="00AB7D8D"/>
    <w:rsid w:val="00AD3A19"/>
    <w:rsid w:val="00AF57FC"/>
    <w:rsid w:val="00B011D6"/>
    <w:rsid w:val="00B077E7"/>
    <w:rsid w:val="00B12A09"/>
    <w:rsid w:val="00B30FE1"/>
    <w:rsid w:val="00B33D92"/>
    <w:rsid w:val="00B35529"/>
    <w:rsid w:val="00B542FE"/>
    <w:rsid w:val="00B70391"/>
    <w:rsid w:val="00B71CC2"/>
    <w:rsid w:val="00B7370D"/>
    <w:rsid w:val="00B82DE0"/>
    <w:rsid w:val="00BA25FE"/>
    <w:rsid w:val="00BA6239"/>
    <w:rsid w:val="00BB4640"/>
    <w:rsid w:val="00BB64F3"/>
    <w:rsid w:val="00BF3206"/>
    <w:rsid w:val="00BF42AF"/>
    <w:rsid w:val="00BF5103"/>
    <w:rsid w:val="00C64DAE"/>
    <w:rsid w:val="00C70045"/>
    <w:rsid w:val="00C97EF3"/>
    <w:rsid w:val="00CA5988"/>
    <w:rsid w:val="00CB2ABD"/>
    <w:rsid w:val="00CB5872"/>
    <w:rsid w:val="00CD4350"/>
    <w:rsid w:val="00CD770C"/>
    <w:rsid w:val="00CE20AF"/>
    <w:rsid w:val="00CE52BF"/>
    <w:rsid w:val="00CF4559"/>
    <w:rsid w:val="00CF6CB4"/>
    <w:rsid w:val="00D165D3"/>
    <w:rsid w:val="00D407B4"/>
    <w:rsid w:val="00D46427"/>
    <w:rsid w:val="00D7352D"/>
    <w:rsid w:val="00D84650"/>
    <w:rsid w:val="00DB047D"/>
    <w:rsid w:val="00DB675C"/>
    <w:rsid w:val="00DC0047"/>
    <w:rsid w:val="00DC692D"/>
    <w:rsid w:val="00DD25A6"/>
    <w:rsid w:val="00E00351"/>
    <w:rsid w:val="00E022F8"/>
    <w:rsid w:val="00E30EF9"/>
    <w:rsid w:val="00E35634"/>
    <w:rsid w:val="00E51E24"/>
    <w:rsid w:val="00E558AA"/>
    <w:rsid w:val="00E72052"/>
    <w:rsid w:val="00E75F66"/>
    <w:rsid w:val="00E84BBF"/>
    <w:rsid w:val="00E97D3C"/>
    <w:rsid w:val="00EA2D4C"/>
    <w:rsid w:val="00EB560F"/>
    <w:rsid w:val="00EB6BF6"/>
    <w:rsid w:val="00EC408A"/>
    <w:rsid w:val="00EC65A8"/>
    <w:rsid w:val="00EE1F13"/>
    <w:rsid w:val="00EF4BA7"/>
    <w:rsid w:val="00F15AD5"/>
    <w:rsid w:val="00F20479"/>
    <w:rsid w:val="00F2316D"/>
    <w:rsid w:val="00F278A2"/>
    <w:rsid w:val="00F317A8"/>
    <w:rsid w:val="00F317D8"/>
    <w:rsid w:val="00F35D94"/>
    <w:rsid w:val="00F4123C"/>
    <w:rsid w:val="00F6006B"/>
    <w:rsid w:val="00F75172"/>
    <w:rsid w:val="00F76D4C"/>
    <w:rsid w:val="00F777FF"/>
    <w:rsid w:val="00F7790E"/>
    <w:rsid w:val="00F82AA5"/>
    <w:rsid w:val="00F90B60"/>
    <w:rsid w:val="00FA0B79"/>
    <w:rsid w:val="00FB0C81"/>
    <w:rsid w:val="00FB3037"/>
    <w:rsid w:val="00FB329D"/>
    <w:rsid w:val="00FB4839"/>
    <w:rsid w:val="00FC749B"/>
    <w:rsid w:val="00FD6AA5"/>
    <w:rsid w:val="00FE18AF"/>
    <w:rsid w:val="00FE7194"/>
    <w:rsid w:val="00FE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29F58-6BD8-400A-B9A8-0B172AA6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46427"/>
    <w:pPr>
      <w:spacing w:after="0" w:line="360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головок документа"/>
    <w:basedOn w:val="a0"/>
    <w:link w:val="a5"/>
    <w:qFormat/>
    <w:rsid w:val="00306519"/>
    <w:pPr>
      <w:spacing w:before="360" w:after="240"/>
      <w:ind w:firstLine="0"/>
      <w:jc w:val="center"/>
    </w:pPr>
    <w:rPr>
      <w:b/>
      <w:spacing w:val="40"/>
      <w:sz w:val="28"/>
    </w:rPr>
  </w:style>
  <w:style w:type="paragraph" w:customStyle="1" w:styleId="a6">
    <w:name w:val="Наименование организации"/>
    <w:basedOn w:val="a0"/>
    <w:link w:val="a7"/>
    <w:qFormat/>
    <w:rsid w:val="00306519"/>
    <w:pPr>
      <w:pBdr>
        <w:bottom w:val="single" w:sz="6" w:space="1" w:color="auto"/>
      </w:pBdr>
      <w:ind w:firstLine="0"/>
      <w:jc w:val="center"/>
    </w:pPr>
    <w:rPr>
      <w:b/>
      <w:sz w:val="20"/>
      <w:szCs w:val="20"/>
    </w:rPr>
  </w:style>
  <w:style w:type="character" w:customStyle="1" w:styleId="a5">
    <w:name w:val="Заголовок документа Знак"/>
    <w:basedOn w:val="a1"/>
    <w:link w:val="a4"/>
    <w:rsid w:val="00306519"/>
    <w:rPr>
      <w:rFonts w:ascii="Times New Roman" w:hAnsi="Times New Roman"/>
      <w:b/>
      <w:spacing w:val="40"/>
      <w:sz w:val="28"/>
    </w:rPr>
  </w:style>
  <w:style w:type="paragraph" w:customStyle="1" w:styleId="a8">
    <w:name w:val="Наименование документа"/>
    <w:basedOn w:val="a0"/>
    <w:link w:val="a9"/>
    <w:qFormat/>
    <w:rsid w:val="00D46427"/>
    <w:pPr>
      <w:ind w:firstLine="0"/>
    </w:pPr>
    <w:rPr>
      <w:b/>
      <w:i/>
    </w:rPr>
  </w:style>
  <w:style w:type="character" w:customStyle="1" w:styleId="a7">
    <w:name w:val="Наименование организации Знак"/>
    <w:basedOn w:val="a1"/>
    <w:link w:val="a6"/>
    <w:rsid w:val="00306519"/>
    <w:rPr>
      <w:rFonts w:ascii="Times New Roman" w:hAnsi="Times New Roman"/>
      <w:b/>
      <w:sz w:val="20"/>
      <w:szCs w:val="20"/>
    </w:rPr>
  </w:style>
  <w:style w:type="paragraph" w:customStyle="1" w:styleId="aa">
    <w:name w:val="Дата и город"/>
    <w:basedOn w:val="a0"/>
    <w:link w:val="ab"/>
    <w:qFormat/>
    <w:rsid w:val="00D46427"/>
    <w:pPr>
      <w:tabs>
        <w:tab w:val="right" w:pos="9355"/>
      </w:tabs>
      <w:ind w:firstLine="0"/>
    </w:pPr>
  </w:style>
  <w:style w:type="character" w:customStyle="1" w:styleId="a9">
    <w:name w:val="Наименование документа Знак"/>
    <w:basedOn w:val="a1"/>
    <w:link w:val="a8"/>
    <w:rsid w:val="00D46427"/>
    <w:rPr>
      <w:rFonts w:ascii="Times New Roman" w:hAnsi="Times New Roman"/>
      <w:b/>
      <w:i/>
      <w:sz w:val="24"/>
    </w:rPr>
  </w:style>
  <w:style w:type="paragraph" w:customStyle="1" w:styleId="ac">
    <w:name w:val="ПРИКАЗЫВАЮ"/>
    <w:basedOn w:val="a0"/>
    <w:link w:val="ad"/>
    <w:qFormat/>
    <w:rsid w:val="00686AD2"/>
    <w:pPr>
      <w:spacing w:before="480" w:after="480"/>
      <w:ind w:firstLine="0"/>
    </w:pPr>
    <w:rPr>
      <w:b/>
    </w:rPr>
  </w:style>
  <w:style w:type="character" w:customStyle="1" w:styleId="ab">
    <w:name w:val="Дата и город Знак"/>
    <w:basedOn w:val="a1"/>
    <w:link w:val="aa"/>
    <w:rsid w:val="00D46427"/>
    <w:rPr>
      <w:rFonts w:ascii="Times New Roman" w:hAnsi="Times New Roman"/>
      <w:sz w:val="24"/>
    </w:rPr>
  </w:style>
  <w:style w:type="paragraph" w:styleId="ae">
    <w:name w:val="List Paragraph"/>
    <w:basedOn w:val="a0"/>
    <w:link w:val="af"/>
    <w:uiPriority w:val="34"/>
    <w:qFormat/>
    <w:rsid w:val="00D46427"/>
    <w:pPr>
      <w:ind w:left="720"/>
      <w:contextualSpacing/>
    </w:pPr>
  </w:style>
  <w:style w:type="character" w:customStyle="1" w:styleId="ad">
    <w:name w:val="ПРИКАЗЫВАЮ Знак"/>
    <w:basedOn w:val="a1"/>
    <w:link w:val="ac"/>
    <w:rsid w:val="00686AD2"/>
    <w:rPr>
      <w:rFonts w:ascii="Times New Roman" w:hAnsi="Times New Roman"/>
      <w:b/>
      <w:sz w:val="24"/>
    </w:rPr>
  </w:style>
  <w:style w:type="paragraph" w:customStyle="1" w:styleId="1">
    <w:name w:val="Список 1"/>
    <w:basedOn w:val="ae"/>
    <w:link w:val="10"/>
    <w:qFormat/>
    <w:rsid w:val="00D46427"/>
    <w:pPr>
      <w:numPr>
        <w:numId w:val="1"/>
      </w:numPr>
      <w:tabs>
        <w:tab w:val="right" w:pos="567"/>
      </w:tabs>
      <w:ind w:left="0" w:firstLine="284"/>
    </w:pPr>
  </w:style>
  <w:style w:type="paragraph" w:customStyle="1" w:styleId="af0">
    <w:name w:val="Подпись документа"/>
    <w:basedOn w:val="a0"/>
    <w:link w:val="af1"/>
    <w:qFormat/>
    <w:rsid w:val="004C5487"/>
    <w:pPr>
      <w:tabs>
        <w:tab w:val="right" w:pos="9355"/>
      </w:tabs>
      <w:spacing w:before="840"/>
      <w:ind w:right="3969" w:firstLine="0"/>
      <w:jc w:val="left"/>
    </w:pPr>
  </w:style>
  <w:style w:type="character" w:customStyle="1" w:styleId="af">
    <w:name w:val="Абзац списка Знак"/>
    <w:basedOn w:val="a1"/>
    <w:link w:val="ae"/>
    <w:uiPriority w:val="34"/>
    <w:rsid w:val="00D46427"/>
    <w:rPr>
      <w:rFonts w:ascii="Times New Roman" w:hAnsi="Times New Roman"/>
      <w:sz w:val="24"/>
    </w:rPr>
  </w:style>
  <w:style w:type="character" w:customStyle="1" w:styleId="10">
    <w:name w:val="Список 1 Знак"/>
    <w:basedOn w:val="af"/>
    <w:link w:val="1"/>
    <w:rsid w:val="00D46427"/>
    <w:rPr>
      <w:rFonts w:ascii="Times New Roman" w:hAnsi="Times New Roman"/>
      <w:sz w:val="24"/>
    </w:rPr>
  </w:style>
  <w:style w:type="character" w:customStyle="1" w:styleId="af1">
    <w:name w:val="Подпись документа Знак"/>
    <w:basedOn w:val="a1"/>
    <w:link w:val="af0"/>
    <w:rsid w:val="004C5487"/>
    <w:rPr>
      <w:rFonts w:ascii="Times New Roman" w:hAnsi="Times New Roman"/>
      <w:sz w:val="24"/>
    </w:rPr>
  </w:style>
  <w:style w:type="paragraph" w:styleId="af2">
    <w:name w:val="header"/>
    <w:basedOn w:val="a0"/>
    <w:link w:val="af3"/>
    <w:uiPriority w:val="99"/>
    <w:unhideWhenUsed/>
    <w:rsid w:val="004E1BDA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Times New Roman" w:cs="Times New Roman"/>
      <w:szCs w:val="20"/>
      <w:lang w:val="en-US" w:eastAsia="ru-RU"/>
    </w:rPr>
  </w:style>
  <w:style w:type="character" w:customStyle="1" w:styleId="af3">
    <w:name w:val="Верхний колонтитул Знак"/>
    <w:basedOn w:val="a1"/>
    <w:link w:val="af2"/>
    <w:uiPriority w:val="99"/>
    <w:rsid w:val="004E1BD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Ненумерованный список"/>
    <w:basedOn w:val="1"/>
    <w:link w:val="af4"/>
    <w:qFormat/>
    <w:rsid w:val="00957E15"/>
    <w:pPr>
      <w:numPr>
        <w:numId w:val="3"/>
      </w:numPr>
      <w:ind w:left="567" w:hanging="283"/>
    </w:pPr>
  </w:style>
  <w:style w:type="character" w:customStyle="1" w:styleId="af4">
    <w:name w:val="Ненумерованный список Знак"/>
    <w:basedOn w:val="10"/>
    <w:link w:val="a"/>
    <w:rsid w:val="00957E15"/>
    <w:rPr>
      <w:rFonts w:ascii="Times New Roman" w:hAnsi="Times New Roman"/>
      <w:sz w:val="24"/>
    </w:rPr>
  </w:style>
  <w:style w:type="paragraph" w:customStyle="1" w:styleId="DocTitleNorm">
    <w:name w:val="DocTitleNorm"/>
    <w:basedOn w:val="a0"/>
    <w:link w:val="DocTitleNorm0"/>
    <w:qFormat/>
    <w:rsid w:val="005250DA"/>
    <w:pPr>
      <w:spacing w:before="480" w:after="480" w:line="276" w:lineRule="auto"/>
      <w:ind w:firstLine="0"/>
      <w:jc w:val="center"/>
    </w:pPr>
    <w:rPr>
      <w:b/>
    </w:rPr>
  </w:style>
  <w:style w:type="character" w:customStyle="1" w:styleId="DocTitleNorm0">
    <w:name w:val="DocTitleNorm Знак"/>
    <w:basedOn w:val="a1"/>
    <w:link w:val="DocTitleNorm"/>
    <w:rsid w:val="005250DA"/>
    <w:rPr>
      <w:rFonts w:ascii="Times New Roman" w:hAnsi="Times New Roman"/>
      <w:b/>
      <w:sz w:val="24"/>
    </w:rPr>
  </w:style>
  <w:style w:type="paragraph" w:customStyle="1" w:styleId="Default">
    <w:name w:val="Default"/>
    <w:rsid w:val="00720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Balloon Text"/>
    <w:basedOn w:val="a0"/>
    <w:link w:val="af6"/>
    <w:uiPriority w:val="99"/>
    <w:semiHidden/>
    <w:unhideWhenUsed/>
    <w:rsid w:val="007566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756640"/>
    <w:rPr>
      <w:rFonts w:ascii="Segoe UI" w:hAnsi="Segoe UI" w:cs="Segoe UI"/>
      <w:sz w:val="18"/>
      <w:szCs w:val="18"/>
    </w:rPr>
  </w:style>
  <w:style w:type="character" w:styleId="af7">
    <w:name w:val="Hyperlink"/>
    <w:basedOn w:val="a1"/>
    <w:uiPriority w:val="99"/>
    <w:unhideWhenUsed/>
    <w:rsid w:val="006A217F"/>
    <w:rPr>
      <w:color w:val="0000FF" w:themeColor="hyperlink"/>
      <w:u w:val="single"/>
    </w:rPr>
  </w:style>
  <w:style w:type="paragraph" w:customStyle="1" w:styleId="ConsPlusNormal">
    <w:name w:val="ConsPlusNormal"/>
    <w:rsid w:val="00A87E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f8">
    <w:name w:val="УТВЕРЖДАЮ"/>
    <w:basedOn w:val="a0"/>
    <w:link w:val="af9"/>
    <w:qFormat/>
    <w:rsid w:val="005A0130"/>
    <w:pPr>
      <w:ind w:left="4536" w:firstLine="0"/>
      <w:jc w:val="left"/>
    </w:pPr>
  </w:style>
  <w:style w:type="table" w:styleId="afa">
    <w:name w:val="Table Grid"/>
    <w:basedOn w:val="a2"/>
    <w:uiPriority w:val="59"/>
    <w:rsid w:val="005A01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9">
    <w:name w:val="УТВЕРЖДАЮ Знак"/>
    <w:basedOn w:val="a1"/>
    <w:link w:val="af8"/>
    <w:rsid w:val="005A0130"/>
    <w:rPr>
      <w:rFonts w:ascii="Times New Roman" w:hAnsi="Times New Roman"/>
      <w:sz w:val="24"/>
    </w:rPr>
  </w:style>
  <w:style w:type="paragraph" w:customStyle="1" w:styleId="afb">
    <w:name w:val="Содержимое таблицы"/>
    <w:basedOn w:val="a0"/>
    <w:link w:val="afc"/>
    <w:qFormat/>
    <w:rsid w:val="005A0130"/>
    <w:pPr>
      <w:spacing w:line="240" w:lineRule="auto"/>
      <w:ind w:firstLine="0"/>
      <w:jc w:val="center"/>
    </w:pPr>
    <w:rPr>
      <w:szCs w:val="24"/>
    </w:rPr>
  </w:style>
  <w:style w:type="character" w:customStyle="1" w:styleId="afc">
    <w:name w:val="Содержимое таблицы Знак"/>
    <w:basedOn w:val="a1"/>
    <w:link w:val="afb"/>
    <w:rsid w:val="005A0130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AA469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novate@cik63.ru" TargetMode="External"/><Relationship Id="rId5" Type="http://schemas.openxmlformats.org/officeDocument/2006/relationships/hyperlink" Target="https://login.consultant.ru/link/?req=doc&amp;base=RZR&amp;n=482686&amp;dst=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SimartSOFT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Dmitri</dc:creator>
  <cp:lastModifiedBy>Лазарева Инна Олеговна</cp:lastModifiedBy>
  <cp:revision>2</cp:revision>
  <cp:lastPrinted>2025-05-29T09:14:00Z</cp:lastPrinted>
  <dcterms:created xsi:type="dcterms:W3CDTF">2025-10-14T07:35:00Z</dcterms:created>
  <dcterms:modified xsi:type="dcterms:W3CDTF">2025-10-14T07:35:00Z</dcterms:modified>
</cp:coreProperties>
</file>